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944" w:dyaOrig="2874">
          <v:rect xmlns:o="urn:schemas-microsoft-com:office:office" xmlns:v="urn:schemas-microsoft-com:vml" id="rectole0000000000" style="width:347.200000pt;height:143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Przychodnia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Łuksja-Med Sp. z o.o. poszukuje kandydata na stanowisko: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FIZJOTERAPEUTA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Wymiar czasu pracy:1 etat</w:t>
        <w:br/>
        <w:t xml:space="preserve">Miejsce pracy: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Łuków, ul. Staropijarska 3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Ogólny zakres obowi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ązków: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wykonywanie zabiegów fizjoterapeutycznych wg zalece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lekarzy,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prowadzenie dokumentacji medycznej,</w:t>
      </w:r>
    </w:p>
    <w:p>
      <w:pPr>
        <w:numPr>
          <w:ilvl w:val="0"/>
          <w:numId w:val="5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przeprowadzanie oceny funkcjonalnej i praca z pacjentem,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Oczekiwania: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łcenie wyższe, magisterskie w zakresie fizjoterapii lub rehabilitacji ruchowej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 rehabilitacji sportowej, oraz aktualne prawo wykonywania zawodu fizjoterapeuty 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praktyczne w zawodzie fizjoterapeuty mile widziane 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komunikatywno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ść, nastawienie na potrzeby pacjenta 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umiej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ętność pracy w zespole </w:t>
      </w:r>
    </w:p>
    <w:p>
      <w:pPr>
        <w:numPr>
          <w:ilvl w:val="0"/>
          <w:numId w:val="7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dodatkowe kursy w dziedzinie rehabilitacji sportowej, rehabilitacji ruchowej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dodatkowym atutem  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Oferujemy:</w:t>
      </w:r>
    </w:p>
    <w:p>
      <w:pPr>
        <w:numPr>
          <w:ilvl w:val="0"/>
          <w:numId w:val="9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żliwość rozwoju zawodowego,</w:t>
      </w:r>
    </w:p>
    <w:p>
      <w:pPr>
        <w:numPr>
          <w:ilvl w:val="0"/>
          <w:numId w:val="9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stabiln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prace,</w:t>
      </w:r>
    </w:p>
    <w:p>
      <w:pPr>
        <w:numPr>
          <w:ilvl w:val="0"/>
          <w:numId w:val="9"/>
        </w:numPr>
        <w:spacing w:before="0" w:after="200" w:line="276"/>
        <w:ind w:right="0" w:left="14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młodym i zaangażowanym zespole,</w:t>
      </w:r>
    </w:p>
    <w:p>
      <w:pPr>
        <w:spacing w:before="0" w:after="200" w:line="276"/>
        <w:ind w:right="0" w:left="70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składać drogą elektroniczną na adres: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biuro@luksja-med.pl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lub osobi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w przychodni: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Łuksja-Med Sp. z o.o.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dziale administracja.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Zgodnie z art.13 ust.1 Ogólnego Rozporz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ądzenia o Ochronie Danych (RODO) informujemy, że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administratorem danych osobowych osób ubiegaj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ących, się o zatrudnienie jest Łuksja-Med Sp.z o.o., ul. Staropijarska 3,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21-400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Łuków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administrator wyznaczy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 Inspektora Ochrony Danych, z którym mogą się Państwo kontaktować w sprawach przetwarzania danych osobowych za pomocą poczty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biuro@luksja-med.pl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  <w:br/>
        <w:t xml:space="preserve">- administrator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ędzie przetwarzał dane w celu niezbędnym do procesu rekrutacji,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Dodatkowo zgodnie z art. 13 ust. 2 RODO informujemy,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że: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osobowe będą przechowywane przez okres prowadzenia naboru na wolne stanowisko pracy, nie dłużej niż przez okres 30 dni liczonych od dnia zakończenia procesu naboru;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przys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ługuje Państwu prawo dostępu do treści swoich danych, ich sprostowania lub ograniczenia przetwarzania, a także prawo do wniesienia skargi do organu nadzorczego;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podanie danych osobowych jest dobrowolne, jednak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że niezbędne do wzięcia udziału w naborze na wolne stanowisko pracy. Konsekwencją niepodania danych osobowych jest brak udziału w naborze na wolne stanowisko pracy;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- administrator nie podejmuje decyzji w sposób zautomatyzowany w oparciu o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ństwa dane osobowe .Jeżeli chcesz, abyśmy zachowali Twoje CV w naszej bazie, umieść dodatkowo w CV następującą zgodę: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„Zgadzam się na przetwarzanie przez Łuksja-Med Sp. z o.o. danych osobowych zawartych w moim zgłoszeniu rekrutacyjnym dla celów przyszłych rekrutacji”.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 każdym czasie możesz cofnąć zgodę, kontaktując się z nami pod adresem 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biuro@luksja-med.pl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5">
    <w:abstractNumId w:val="12"/>
  </w:num>
  <w:num w:numId="7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mailto:biuro@luksja-med.pl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biuro@luksja-med.pl" Id="docRId2" Type="http://schemas.openxmlformats.org/officeDocument/2006/relationships/hyperlink"/><Relationship TargetMode="External" Target="mailto:biuro@luksja-med.pl" Id="docRId4" Type="http://schemas.openxmlformats.org/officeDocument/2006/relationships/hyperlink"/><Relationship Target="styles.xml" Id="docRId6" Type="http://schemas.openxmlformats.org/officeDocument/2006/relationships/styles"/></Relationships>
</file>